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C58" w:rsidRDefault="00C83C58" w:rsidP="00C83C58">
      <w:pPr>
        <w:shd w:val="clear" w:color="auto" w:fill="FFFFFF"/>
        <w:textAlignment w:val="baseline"/>
        <w:outlineLvl w:val="0"/>
        <w:rPr>
          <w:rFonts w:ascii="Helvetica" w:eastAsia="Times New Roman" w:hAnsi="Helvetica" w:cs="Times New Roman"/>
          <w:b/>
          <w:color w:val="333333"/>
          <w:kern w:val="36"/>
          <w:sz w:val="40"/>
          <w:szCs w:val="40"/>
        </w:rPr>
      </w:pPr>
    </w:p>
    <w:p w:rsidR="00C83C58" w:rsidRPr="00893530" w:rsidRDefault="00C83C58" w:rsidP="00893530">
      <w:pPr>
        <w:shd w:val="clear" w:color="auto" w:fill="FFFFFF"/>
        <w:jc w:val="center"/>
        <w:textAlignment w:val="baseline"/>
        <w:outlineLvl w:val="0"/>
        <w:rPr>
          <w:rFonts w:ascii="Helvetica" w:eastAsia="Times New Roman" w:hAnsi="Helvetica" w:cs="Times New Roman"/>
          <w:b/>
          <w:color w:val="333333"/>
          <w:kern w:val="36"/>
          <w:sz w:val="40"/>
          <w:szCs w:val="40"/>
        </w:rPr>
      </w:pPr>
      <w:r>
        <w:rPr>
          <w:rFonts w:ascii="Helvetica" w:eastAsia="Times New Roman" w:hAnsi="Helvetica" w:cs="Times New Roman"/>
          <w:b/>
          <w:noProof/>
          <w:color w:val="333333"/>
          <w:kern w:val="36"/>
          <w:sz w:val="40"/>
          <w:szCs w:val="40"/>
          <w:lang w:val="en-US"/>
        </w:rPr>
        <w:drawing>
          <wp:inline distT="0" distB="0" distL="0" distR="0">
            <wp:extent cx="5270500" cy="1006004"/>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0" cy="1006004"/>
                    </a:xfrm>
                    <a:prstGeom prst="rect">
                      <a:avLst/>
                    </a:prstGeom>
                    <a:noFill/>
                    <a:ln>
                      <a:noFill/>
                    </a:ln>
                  </pic:spPr>
                </pic:pic>
              </a:graphicData>
            </a:graphic>
          </wp:inline>
        </w:drawing>
      </w:r>
    </w:p>
    <w:p w:rsidR="00C83C58" w:rsidRDefault="00C83C58" w:rsidP="00C83C58">
      <w:pPr>
        <w:shd w:val="clear" w:color="auto" w:fill="FFFFFF"/>
        <w:jc w:val="center"/>
        <w:textAlignment w:val="baseline"/>
        <w:outlineLvl w:val="0"/>
        <w:rPr>
          <w:rFonts w:ascii="Helvetica" w:eastAsia="Times New Roman" w:hAnsi="Helvetica" w:cs="Times New Roman"/>
          <w:b/>
          <w:color w:val="333333"/>
          <w:kern w:val="36"/>
          <w:sz w:val="40"/>
          <w:szCs w:val="40"/>
        </w:rPr>
      </w:pPr>
    </w:p>
    <w:p w:rsidR="00C83C58" w:rsidRDefault="00C83C58" w:rsidP="00C83C58">
      <w:pPr>
        <w:shd w:val="clear" w:color="auto" w:fill="FFFFFF"/>
        <w:jc w:val="center"/>
        <w:textAlignment w:val="baseline"/>
        <w:outlineLvl w:val="0"/>
        <w:rPr>
          <w:rFonts w:ascii="Helvetica" w:eastAsia="Times New Roman" w:hAnsi="Helvetica" w:cs="Times New Roman"/>
          <w:b/>
          <w:color w:val="333333"/>
          <w:kern w:val="36"/>
          <w:sz w:val="40"/>
          <w:szCs w:val="40"/>
        </w:rPr>
      </w:pPr>
      <w:r>
        <w:rPr>
          <w:rFonts w:ascii="Helvetica" w:eastAsia="Times New Roman" w:hAnsi="Helvetica" w:cs="Times New Roman"/>
          <w:b/>
          <w:color w:val="333333"/>
          <w:kern w:val="36"/>
          <w:sz w:val="40"/>
          <w:szCs w:val="40"/>
        </w:rPr>
        <w:t>Tutoring Tips</w:t>
      </w:r>
    </w:p>
    <w:p w:rsidR="00893530" w:rsidRPr="00893530" w:rsidRDefault="00893530" w:rsidP="00893530">
      <w:pPr>
        <w:shd w:val="clear" w:color="auto" w:fill="FFFFFF"/>
        <w:textAlignment w:val="baseline"/>
        <w:outlineLvl w:val="0"/>
        <w:rPr>
          <w:rFonts w:ascii="Helvetica" w:eastAsia="Times New Roman" w:hAnsi="Helvetica" w:cs="Times New Roman"/>
          <w:color w:val="333333"/>
          <w:kern w:val="36"/>
          <w:sz w:val="38"/>
          <w:szCs w:val="38"/>
        </w:rPr>
      </w:pPr>
    </w:p>
    <w:p w:rsidR="00893530" w:rsidRDefault="00893530" w:rsidP="00893530">
      <w:pPr>
        <w:shd w:val="clear" w:color="auto" w:fill="FFFFFF"/>
        <w:textAlignment w:val="baseline"/>
        <w:outlineLvl w:val="1"/>
        <w:rPr>
          <w:rFonts w:ascii="Helvetica" w:eastAsia="Times New Roman" w:hAnsi="Helvetica" w:cs="Times New Roman"/>
          <w:color w:val="333333"/>
          <w:sz w:val="32"/>
          <w:szCs w:val="32"/>
        </w:rPr>
      </w:pPr>
      <w:r w:rsidRPr="00893530">
        <w:rPr>
          <w:rFonts w:ascii="Helvetica" w:eastAsia="Times New Roman" w:hAnsi="Helvetica" w:cs="Times New Roman"/>
          <w:color w:val="333333"/>
          <w:sz w:val="32"/>
          <w:szCs w:val="32"/>
        </w:rPr>
        <w:t xml:space="preserve">Encouraging </w:t>
      </w:r>
      <w:r w:rsidR="00C83C58">
        <w:rPr>
          <w:rFonts w:ascii="Helvetica" w:eastAsia="Times New Roman" w:hAnsi="Helvetica" w:cs="Times New Roman"/>
          <w:color w:val="333333"/>
          <w:sz w:val="32"/>
          <w:szCs w:val="32"/>
        </w:rPr>
        <w:t>your student</w:t>
      </w:r>
      <w:r w:rsidRPr="00893530">
        <w:rPr>
          <w:rFonts w:ascii="Helvetica" w:eastAsia="Times New Roman" w:hAnsi="Helvetica" w:cs="Times New Roman"/>
          <w:color w:val="333333"/>
          <w:sz w:val="32"/>
          <w:szCs w:val="32"/>
        </w:rPr>
        <w:t xml:space="preserve"> to contribute</w:t>
      </w:r>
    </w:p>
    <w:p w:rsidR="00893530" w:rsidRPr="00893530" w:rsidRDefault="00893530" w:rsidP="00893530">
      <w:pPr>
        <w:shd w:val="clear" w:color="auto" w:fill="FFFFFF"/>
        <w:textAlignment w:val="baseline"/>
        <w:outlineLvl w:val="1"/>
        <w:rPr>
          <w:rFonts w:ascii="Helvetica" w:eastAsia="Times New Roman" w:hAnsi="Helvetica" w:cs="Times New Roman"/>
          <w:color w:val="333333"/>
          <w:sz w:val="32"/>
          <w:szCs w:val="32"/>
        </w:rPr>
      </w:pPr>
    </w:p>
    <w:p w:rsidR="00893530" w:rsidRDefault="00C83C58" w:rsidP="00893530">
      <w:pPr>
        <w:shd w:val="clear" w:color="auto" w:fill="FFFFFF"/>
        <w:spacing w:line="432" w:lineRule="atLeast"/>
        <w:jc w:val="both"/>
        <w:textAlignment w:val="baseline"/>
        <w:rPr>
          <w:rFonts w:ascii="Arial" w:hAnsi="Arial" w:cs="Arial"/>
          <w:color w:val="303030"/>
        </w:rPr>
      </w:pPr>
      <w:r>
        <w:rPr>
          <w:rFonts w:ascii="Arial" w:hAnsi="Arial" w:cs="Arial"/>
          <w:color w:val="303030"/>
        </w:rPr>
        <w:t>When teaching</w:t>
      </w:r>
      <w:r w:rsidR="00893530" w:rsidRPr="00893530">
        <w:rPr>
          <w:rFonts w:ascii="Arial" w:hAnsi="Arial" w:cs="Arial"/>
          <w:color w:val="303030"/>
        </w:rPr>
        <w:t xml:space="preserve"> in a one-on-on</w:t>
      </w:r>
      <w:r w:rsidR="00893530">
        <w:rPr>
          <w:rFonts w:ascii="Arial" w:hAnsi="Arial" w:cs="Arial"/>
          <w:color w:val="303030"/>
        </w:rPr>
        <w:t>e environment</w:t>
      </w:r>
      <w:r>
        <w:rPr>
          <w:rFonts w:ascii="Arial" w:hAnsi="Arial" w:cs="Arial"/>
          <w:color w:val="303030"/>
        </w:rPr>
        <w:t>, it is essential to be patient with your student</w:t>
      </w:r>
      <w:r w:rsidR="00893530" w:rsidRPr="00893530">
        <w:rPr>
          <w:rFonts w:ascii="Arial" w:hAnsi="Arial" w:cs="Arial"/>
          <w:color w:val="303030"/>
        </w:rPr>
        <w:t>, and build their confidence through encouragement and praise. Your ultimate goal is to help the student become comfortable and confi</w:t>
      </w:r>
      <w:r w:rsidR="00893530">
        <w:rPr>
          <w:rFonts w:ascii="Arial" w:hAnsi="Arial" w:cs="Arial"/>
          <w:color w:val="303030"/>
        </w:rPr>
        <w:t>dent in the subject</w:t>
      </w:r>
      <w:r w:rsidR="00893530" w:rsidRPr="00893530">
        <w:rPr>
          <w:rFonts w:ascii="Arial" w:hAnsi="Arial" w:cs="Arial"/>
          <w:color w:val="303030"/>
        </w:rPr>
        <w:t>.</w:t>
      </w:r>
    </w:p>
    <w:p w:rsidR="00893530" w:rsidRPr="00893530" w:rsidRDefault="00893530" w:rsidP="00893530">
      <w:pPr>
        <w:shd w:val="clear" w:color="auto" w:fill="FFFFFF"/>
        <w:spacing w:line="432" w:lineRule="atLeast"/>
        <w:jc w:val="both"/>
        <w:textAlignment w:val="baseline"/>
        <w:rPr>
          <w:rFonts w:ascii="Arial" w:hAnsi="Arial" w:cs="Arial"/>
          <w:color w:val="303030"/>
        </w:rPr>
      </w:pPr>
    </w:p>
    <w:p w:rsidR="00893530" w:rsidRDefault="00893530" w:rsidP="00893530">
      <w:pPr>
        <w:shd w:val="clear" w:color="auto" w:fill="FFFFFF"/>
        <w:textAlignment w:val="baseline"/>
        <w:outlineLvl w:val="1"/>
        <w:rPr>
          <w:rFonts w:ascii="Helvetica" w:eastAsia="Times New Roman" w:hAnsi="Helvetica" w:cs="Times New Roman"/>
          <w:color w:val="333333"/>
          <w:sz w:val="32"/>
          <w:szCs w:val="32"/>
        </w:rPr>
      </w:pPr>
      <w:r w:rsidRPr="00893530">
        <w:rPr>
          <w:rFonts w:ascii="Helvetica" w:eastAsia="Times New Roman" w:hAnsi="Helvetica" w:cs="Times New Roman"/>
          <w:color w:val="333333"/>
          <w:sz w:val="32"/>
          <w:szCs w:val="32"/>
        </w:rPr>
        <w:t xml:space="preserve">Encouraging </w:t>
      </w:r>
      <w:r w:rsidR="00C83C58">
        <w:rPr>
          <w:rFonts w:ascii="Helvetica" w:eastAsia="Times New Roman" w:hAnsi="Helvetica" w:cs="Times New Roman"/>
          <w:color w:val="333333"/>
          <w:sz w:val="32"/>
          <w:szCs w:val="32"/>
        </w:rPr>
        <w:t>your student</w:t>
      </w:r>
      <w:r w:rsidRPr="00893530">
        <w:rPr>
          <w:rFonts w:ascii="Helvetica" w:eastAsia="Times New Roman" w:hAnsi="Helvetica" w:cs="Times New Roman"/>
          <w:color w:val="333333"/>
          <w:sz w:val="32"/>
          <w:szCs w:val="32"/>
        </w:rPr>
        <w:t xml:space="preserve"> to contribute</w:t>
      </w:r>
    </w:p>
    <w:p w:rsidR="00893530" w:rsidRPr="00893530" w:rsidRDefault="00893530" w:rsidP="00893530">
      <w:pPr>
        <w:shd w:val="clear" w:color="auto" w:fill="FFFFFF"/>
        <w:textAlignment w:val="baseline"/>
        <w:outlineLvl w:val="1"/>
        <w:rPr>
          <w:rFonts w:ascii="Helvetica" w:eastAsia="Times New Roman" w:hAnsi="Helvetica" w:cs="Times New Roman"/>
          <w:color w:val="333333"/>
          <w:sz w:val="32"/>
          <w:szCs w:val="32"/>
        </w:rPr>
      </w:pPr>
    </w:p>
    <w:p w:rsidR="00893530" w:rsidRPr="00893530" w:rsidRDefault="00C83C58" w:rsidP="00893530">
      <w:pPr>
        <w:shd w:val="clear" w:color="auto" w:fill="FFFFFF"/>
        <w:spacing w:line="432" w:lineRule="atLeast"/>
        <w:jc w:val="both"/>
        <w:textAlignment w:val="baseline"/>
        <w:rPr>
          <w:rFonts w:ascii="Arial" w:hAnsi="Arial" w:cs="Arial"/>
          <w:color w:val="303030"/>
        </w:rPr>
      </w:pPr>
      <w:r>
        <w:rPr>
          <w:rFonts w:ascii="Arial" w:hAnsi="Arial" w:cs="Arial"/>
          <w:color w:val="303030"/>
        </w:rPr>
        <w:t>Your student is</w:t>
      </w:r>
      <w:r w:rsidR="00893530" w:rsidRPr="00893530">
        <w:rPr>
          <w:rFonts w:ascii="Arial" w:hAnsi="Arial" w:cs="Arial"/>
          <w:color w:val="303030"/>
        </w:rPr>
        <w:t xml:space="preserve"> more likely to engage when:</w:t>
      </w:r>
    </w:p>
    <w:p w:rsidR="00893530" w:rsidRPr="00893530" w:rsidRDefault="00893530" w:rsidP="00893530">
      <w:pPr>
        <w:numPr>
          <w:ilvl w:val="0"/>
          <w:numId w:val="2"/>
        </w:numPr>
        <w:shd w:val="clear" w:color="auto" w:fill="FFFFFF"/>
        <w:spacing w:after="72" w:line="408" w:lineRule="atLeast"/>
        <w:jc w:val="both"/>
        <w:textAlignment w:val="baseline"/>
        <w:rPr>
          <w:rFonts w:ascii="Arial" w:eastAsia="Times New Roman" w:hAnsi="Arial" w:cs="Arial"/>
          <w:color w:val="555555"/>
        </w:rPr>
      </w:pPr>
      <w:r w:rsidRPr="00893530">
        <w:rPr>
          <w:rFonts w:ascii="Arial" w:eastAsia="Times New Roman" w:hAnsi="Arial" w:cs="Arial"/>
          <w:color w:val="555555"/>
        </w:rPr>
        <w:t>You show them respect and support, especially when they make mistakes</w:t>
      </w:r>
    </w:p>
    <w:p w:rsidR="00893530" w:rsidRPr="00893530" w:rsidRDefault="00893530" w:rsidP="00893530">
      <w:pPr>
        <w:numPr>
          <w:ilvl w:val="0"/>
          <w:numId w:val="2"/>
        </w:numPr>
        <w:shd w:val="clear" w:color="auto" w:fill="FFFFFF"/>
        <w:spacing w:after="72" w:line="408" w:lineRule="atLeast"/>
        <w:jc w:val="both"/>
        <w:textAlignment w:val="baseline"/>
        <w:rPr>
          <w:rFonts w:ascii="Arial" w:eastAsia="Times New Roman" w:hAnsi="Arial" w:cs="Arial"/>
          <w:color w:val="555555"/>
        </w:rPr>
      </w:pPr>
      <w:r w:rsidRPr="00893530">
        <w:rPr>
          <w:rFonts w:ascii="Arial" w:eastAsia="Times New Roman" w:hAnsi="Arial" w:cs="Arial"/>
          <w:color w:val="555555"/>
        </w:rPr>
        <w:t>Learning is seen as a co-operative exercise, not a confrontational one</w:t>
      </w:r>
    </w:p>
    <w:p w:rsidR="00893530" w:rsidRPr="00893530" w:rsidRDefault="00893530" w:rsidP="00893530">
      <w:pPr>
        <w:numPr>
          <w:ilvl w:val="0"/>
          <w:numId w:val="2"/>
        </w:numPr>
        <w:shd w:val="clear" w:color="auto" w:fill="FFFFFF"/>
        <w:spacing w:after="72" w:line="408" w:lineRule="atLeast"/>
        <w:jc w:val="both"/>
        <w:textAlignment w:val="baseline"/>
        <w:rPr>
          <w:rFonts w:ascii="Arial" w:eastAsia="Times New Roman" w:hAnsi="Arial" w:cs="Arial"/>
          <w:color w:val="555555"/>
        </w:rPr>
      </w:pPr>
      <w:r w:rsidRPr="00893530">
        <w:rPr>
          <w:rFonts w:ascii="Arial" w:eastAsia="Times New Roman" w:hAnsi="Arial" w:cs="Arial"/>
          <w:color w:val="555555"/>
        </w:rPr>
        <w:t>You both agree upon realistic and achievable tasks</w:t>
      </w:r>
    </w:p>
    <w:p w:rsidR="00893530" w:rsidRPr="00893530" w:rsidRDefault="00893530" w:rsidP="00893530">
      <w:pPr>
        <w:numPr>
          <w:ilvl w:val="0"/>
          <w:numId w:val="2"/>
        </w:numPr>
        <w:shd w:val="clear" w:color="auto" w:fill="FFFFFF"/>
        <w:spacing w:after="72" w:line="408" w:lineRule="atLeast"/>
        <w:jc w:val="both"/>
        <w:textAlignment w:val="baseline"/>
        <w:rPr>
          <w:rFonts w:ascii="Arial" w:eastAsia="Times New Roman" w:hAnsi="Arial" w:cs="Arial"/>
          <w:color w:val="555555"/>
        </w:rPr>
      </w:pPr>
      <w:r w:rsidRPr="00893530">
        <w:rPr>
          <w:rFonts w:ascii="Arial" w:eastAsia="Times New Roman" w:hAnsi="Arial" w:cs="Arial"/>
          <w:color w:val="555555"/>
        </w:rPr>
        <w:t>They are encouraged to contribute, not just to be lectured to</w:t>
      </w:r>
    </w:p>
    <w:p w:rsidR="00893530" w:rsidRPr="00893530" w:rsidRDefault="00893530" w:rsidP="00893530">
      <w:pPr>
        <w:numPr>
          <w:ilvl w:val="0"/>
          <w:numId w:val="2"/>
        </w:numPr>
        <w:shd w:val="clear" w:color="auto" w:fill="FFFFFF"/>
        <w:spacing w:after="72" w:line="408" w:lineRule="atLeast"/>
        <w:jc w:val="both"/>
        <w:textAlignment w:val="baseline"/>
        <w:rPr>
          <w:rFonts w:ascii="Arial" w:eastAsia="Times New Roman" w:hAnsi="Arial" w:cs="Arial"/>
          <w:color w:val="555555"/>
        </w:rPr>
      </w:pPr>
      <w:r w:rsidRPr="00893530">
        <w:rPr>
          <w:rFonts w:ascii="Arial" w:eastAsia="Times New Roman" w:hAnsi="Arial" w:cs="Arial"/>
          <w:color w:val="555555"/>
        </w:rPr>
        <w:t>Feedback is frequent so communication breakdowns do not occur</w:t>
      </w:r>
    </w:p>
    <w:p w:rsidR="00893530" w:rsidRDefault="00893530" w:rsidP="00893530">
      <w:pPr>
        <w:numPr>
          <w:ilvl w:val="0"/>
          <w:numId w:val="2"/>
        </w:numPr>
        <w:shd w:val="clear" w:color="auto" w:fill="FFFFFF"/>
        <w:spacing w:after="72" w:line="408" w:lineRule="atLeast"/>
        <w:jc w:val="both"/>
        <w:textAlignment w:val="baseline"/>
        <w:rPr>
          <w:rFonts w:ascii="Arial" w:eastAsia="Times New Roman" w:hAnsi="Arial" w:cs="Arial"/>
          <w:color w:val="555555"/>
        </w:rPr>
      </w:pPr>
      <w:r w:rsidRPr="00893530">
        <w:rPr>
          <w:rFonts w:ascii="Arial" w:eastAsia="Times New Roman" w:hAnsi="Arial" w:cs="Arial"/>
          <w:color w:val="555555"/>
        </w:rPr>
        <w:t>They are presented with open-ended questions that are not too 'leading'</w:t>
      </w:r>
    </w:p>
    <w:p w:rsidR="00893530" w:rsidRPr="00893530" w:rsidRDefault="00893530" w:rsidP="00893530">
      <w:pPr>
        <w:shd w:val="clear" w:color="auto" w:fill="FFFFFF"/>
        <w:spacing w:after="72" w:line="408" w:lineRule="atLeast"/>
        <w:ind w:left="720"/>
        <w:jc w:val="both"/>
        <w:textAlignment w:val="baseline"/>
        <w:rPr>
          <w:rFonts w:ascii="Arial" w:eastAsia="Times New Roman" w:hAnsi="Arial" w:cs="Arial"/>
          <w:color w:val="555555"/>
        </w:rPr>
      </w:pPr>
    </w:p>
    <w:p w:rsidR="00893530" w:rsidRDefault="00893530" w:rsidP="00893530">
      <w:pPr>
        <w:shd w:val="clear" w:color="auto" w:fill="FFFFFF"/>
        <w:textAlignment w:val="baseline"/>
        <w:outlineLvl w:val="1"/>
        <w:rPr>
          <w:rFonts w:ascii="Helvetica" w:eastAsia="Times New Roman" w:hAnsi="Helvetica" w:cs="Times New Roman"/>
          <w:color w:val="333333"/>
          <w:sz w:val="32"/>
          <w:szCs w:val="32"/>
        </w:rPr>
      </w:pPr>
      <w:r w:rsidRPr="00893530">
        <w:rPr>
          <w:rFonts w:ascii="Helvetica" w:eastAsia="Times New Roman" w:hAnsi="Helvetica" w:cs="Times New Roman"/>
          <w:color w:val="333333"/>
          <w:sz w:val="32"/>
          <w:szCs w:val="32"/>
        </w:rPr>
        <w:t>Directing discussions</w:t>
      </w:r>
    </w:p>
    <w:p w:rsidR="00893530" w:rsidRPr="00893530" w:rsidRDefault="00893530" w:rsidP="00893530">
      <w:pPr>
        <w:shd w:val="clear" w:color="auto" w:fill="FFFFFF"/>
        <w:textAlignment w:val="baseline"/>
        <w:outlineLvl w:val="1"/>
        <w:rPr>
          <w:rFonts w:ascii="Helvetica" w:eastAsia="Times New Roman" w:hAnsi="Helvetica" w:cs="Times New Roman"/>
          <w:color w:val="333333"/>
          <w:sz w:val="32"/>
          <w:szCs w:val="32"/>
        </w:rPr>
      </w:pPr>
    </w:p>
    <w:p w:rsidR="00893530" w:rsidRPr="00893530" w:rsidRDefault="00893530" w:rsidP="00893530">
      <w:pPr>
        <w:shd w:val="clear" w:color="auto" w:fill="FFFFFF"/>
        <w:textAlignment w:val="baseline"/>
        <w:outlineLvl w:val="2"/>
        <w:rPr>
          <w:rFonts w:ascii="Helvetica" w:eastAsia="Times New Roman" w:hAnsi="Helvetica" w:cs="Times New Roman"/>
          <w:color w:val="333333"/>
          <w:sz w:val="30"/>
          <w:szCs w:val="30"/>
        </w:rPr>
      </w:pPr>
      <w:r w:rsidRPr="00893530">
        <w:rPr>
          <w:rFonts w:ascii="Helvetica" w:eastAsia="Times New Roman" w:hAnsi="Helvetica" w:cs="Times New Roman"/>
          <w:color w:val="333333"/>
          <w:sz w:val="30"/>
          <w:szCs w:val="30"/>
        </w:rPr>
        <w:t>Think about:</w:t>
      </w:r>
    </w:p>
    <w:p w:rsidR="00893530" w:rsidRPr="00893530" w:rsidRDefault="00893530" w:rsidP="00893530">
      <w:pPr>
        <w:numPr>
          <w:ilvl w:val="0"/>
          <w:numId w:val="3"/>
        </w:numPr>
        <w:shd w:val="clear" w:color="auto" w:fill="FFFFFF"/>
        <w:spacing w:after="72" w:line="408" w:lineRule="atLeast"/>
        <w:jc w:val="both"/>
        <w:textAlignment w:val="baseline"/>
        <w:rPr>
          <w:rFonts w:ascii="Arial" w:eastAsia="Times New Roman" w:hAnsi="Arial" w:cs="Arial"/>
          <w:color w:val="555555"/>
        </w:rPr>
      </w:pPr>
      <w:r w:rsidRPr="00893530">
        <w:rPr>
          <w:rFonts w:ascii="Arial" w:eastAsia="Times New Roman" w:hAnsi="Arial" w:cs="Arial"/>
          <w:color w:val="555555"/>
        </w:rPr>
        <w:t>Regularly giving supportive, constructive feedback</w:t>
      </w:r>
      <w:r w:rsidR="00C83C58">
        <w:rPr>
          <w:rFonts w:ascii="Arial" w:eastAsia="Times New Roman" w:hAnsi="Arial" w:cs="Arial"/>
          <w:color w:val="555555"/>
        </w:rPr>
        <w:t xml:space="preserve"> even if it means via text. Students enjoy social media.  Enjoy with them </w:t>
      </w:r>
      <w:r w:rsidR="00C83C58" w:rsidRPr="00C83C58">
        <w:rPr>
          <w:rFonts w:ascii="Arial" w:eastAsia="Times New Roman" w:hAnsi="Arial" w:cs="Arial"/>
          <w:color w:val="555555"/>
        </w:rPr>
        <w:sym w:font="Wingdings" w:char="F04A"/>
      </w:r>
      <w:r w:rsidR="00C83C58">
        <w:rPr>
          <w:rFonts w:ascii="Arial" w:eastAsia="Times New Roman" w:hAnsi="Arial" w:cs="Arial"/>
          <w:color w:val="555555"/>
        </w:rPr>
        <w:t>!</w:t>
      </w:r>
    </w:p>
    <w:p w:rsidR="00893530" w:rsidRPr="00893530" w:rsidRDefault="00893530" w:rsidP="00893530">
      <w:pPr>
        <w:numPr>
          <w:ilvl w:val="0"/>
          <w:numId w:val="3"/>
        </w:numPr>
        <w:shd w:val="clear" w:color="auto" w:fill="FFFFFF"/>
        <w:spacing w:after="72" w:line="408" w:lineRule="atLeast"/>
        <w:jc w:val="both"/>
        <w:textAlignment w:val="baseline"/>
        <w:rPr>
          <w:rFonts w:ascii="Arial" w:eastAsia="Times New Roman" w:hAnsi="Arial" w:cs="Arial"/>
          <w:color w:val="555555"/>
        </w:rPr>
      </w:pPr>
      <w:r w:rsidRPr="00893530">
        <w:rPr>
          <w:rFonts w:ascii="Arial" w:eastAsia="Times New Roman" w:hAnsi="Arial" w:cs="Arial"/>
          <w:color w:val="555555"/>
        </w:rPr>
        <w:lastRenderedPageBreak/>
        <w:t>Encouraging broader or deeper focus</w:t>
      </w:r>
    </w:p>
    <w:p w:rsidR="00893530" w:rsidRPr="00893530" w:rsidRDefault="00893530" w:rsidP="00893530">
      <w:pPr>
        <w:numPr>
          <w:ilvl w:val="0"/>
          <w:numId w:val="3"/>
        </w:numPr>
        <w:shd w:val="clear" w:color="auto" w:fill="FFFFFF"/>
        <w:spacing w:after="72" w:line="408" w:lineRule="atLeast"/>
        <w:jc w:val="both"/>
        <w:textAlignment w:val="baseline"/>
        <w:rPr>
          <w:rFonts w:ascii="Arial" w:eastAsia="Times New Roman" w:hAnsi="Arial" w:cs="Arial"/>
          <w:color w:val="555555"/>
        </w:rPr>
      </w:pPr>
      <w:r w:rsidRPr="00893530">
        <w:rPr>
          <w:rFonts w:ascii="Arial" w:eastAsia="Times New Roman" w:hAnsi="Arial" w:cs="Arial"/>
          <w:color w:val="555555"/>
        </w:rPr>
        <w:t>Correcting misunderstanding in a non-confrontational way</w:t>
      </w:r>
    </w:p>
    <w:p w:rsidR="00C83C58" w:rsidRDefault="00C83C58" w:rsidP="00893530">
      <w:pPr>
        <w:shd w:val="clear" w:color="auto" w:fill="FFFFFF"/>
        <w:textAlignment w:val="baseline"/>
        <w:outlineLvl w:val="2"/>
        <w:rPr>
          <w:rFonts w:ascii="Helvetica" w:eastAsia="Times New Roman" w:hAnsi="Helvetica" w:cs="Times New Roman"/>
          <w:color w:val="333333"/>
          <w:sz w:val="30"/>
          <w:szCs w:val="30"/>
        </w:rPr>
      </w:pPr>
    </w:p>
    <w:p w:rsidR="00893530" w:rsidRPr="00893530" w:rsidRDefault="00893530" w:rsidP="00893530">
      <w:pPr>
        <w:shd w:val="clear" w:color="auto" w:fill="FFFFFF"/>
        <w:textAlignment w:val="baseline"/>
        <w:outlineLvl w:val="2"/>
        <w:rPr>
          <w:rFonts w:ascii="Helvetica" w:eastAsia="Times New Roman" w:hAnsi="Helvetica" w:cs="Times New Roman"/>
          <w:color w:val="333333"/>
          <w:sz w:val="30"/>
          <w:szCs w:val="30"/>
        </w:rPr>
      </w:pPr>
      <w:r w:rsidRPr="00893530">
        <w:rPr>
          <w:rFonts w:ascii="Helvetica" w:eastAsia="Times New Roman" w:hAnsi="Helvetica" w:cs="Times New Roman"/>
          <w:color w:val="333333"/>
          <w:sz w:val="30"/>
          <w:szCs w:val="30"/>
        </w:rPr>
        <w:t xml:space="preserve">Feedback on </w:t>
      </w:r>
      <w:r w:rsidR="00C83C58">
        <w:rPr>
          <w:rFonts w:ascii="Helvetica" w:eastAsia="Times New Roman" w:hAnsi="Helvetica" w:cs="Times New Roman"/>
          <w:color w:val="333333"/>
          <w:sz w:val="30"/>
          <w:szCs w:val="30"/>
        </w:rPr>
        <w:t xml:space="preserve">your </w:t>
      </w:r>
      <w:r w:rsidRPr="00893530">
        <w:rPr>
          <w:rFonts w:ascii="Helvetica" w:eastAsia="Times New Roman" w:hAnsi="Helvetica" w:cs="Times New Roman"/>
          <w:color w:val="333333"/>
          <w:sz w:val="30"/>
          <w:szCs w:val="30"/>
        </w:rPr>
        <w:t>student</w:t>
      </w:r>
      <w:r w:rsidR="00C83C58">
        <w:rPr>
          <w:rFonts w:ascii="Helvetica" w:eastAsia="Times New Roman" w:hAnsi="Helvetica" w:cs="Times New Roman"/>
          <w:color w:val="333333"/>
          <w:sz w:val="30"/>
          <w:szCs w:val="30"/>
        </w:rPr>
        <w:t>’s</w:t>
      </w:r>
      <w:r w:rsidRPr="00893530">
        <w:rPr>
          <w:rFonts w:ascii="Helvetica" w:eastAsia="Times New Roman" w:hAnsi="Helvetica" w:cs="Times New Roman"/>
          <w:color w:val="333333"/>
          <w:sz w:val="30"/>
          <w:szCs w:val="30"/>
        </w:rPr>
        <w:t xml:space="preserve"> skills/abilities</w:t>
      </w:r>
    </w:p>
    <w:p w:rsidR="00893530" w:rsidRPr="00893530" w:rsidRDefault="00893530" w:rsidP="00893530">
      <w:pPr>
        <w:numPr>
          <w:ilvl w:val="0"/>
          <w:numId w:val="4"/>
        </w:numPr>
        <w:shd w:val="clear" w:color="auto" w:fill="FFFFFF"/>
        <w:spacing w:after="72" w:line="408" w:lineRule="atLeast"/>
        <w:jc w:val="both"/>
        <w:textAlignment w:val="baseline"/>
        <w:rPr>
          <w:rFonts w:ascii="Arial" w:eastAsia="Times New Roman" w:hAnsi="Arial" w:cs="Arial"/>
          <w:color w:val="555555"/>
        </w:rPr>
      </w:pPr>
      <w:r w:rsidRPr="00893530">
        <w:rPr>
          <w:rFonts w:ascii="Arial" w:eastAsia="Times New Roman" w:hAnsi="Arial" w:cs="Arial"/>
          <w:color w:val="555555"/>
        </w:rPr>
        <w:t>Link feedback to specific positives/mistakes</w:t>
      </w:r>
    </w:p>
    <w:p w:rsidR="00893530" w:rsidRPr="00893530" w:rsidRDefault="00893530" w:rsidP="00893530">
      <w:pPr>
        <w:numPr>
          <w:ilvl w:val="0"/>
          <w:numId w:val="4"/>
        </w:numPr>
        <w:shd w:val="clear" w:color="auto" w:fill="FFFFFF"/>
        <w:spacing w:after="72" w:line="408" w:lineRule="atLeast"/>
        <w:jc w:val="both"/>
        <w:textAlignment w:val="baseline"/>
        <w:rPr>
          <w:rFonts w:ascii="Arial" w:eastAsia="Times New Roman" w:hAnsi="Arial" w:cs="Arial"/>
          <w:color w:val="555555"/>
        </w:rPr>
      </w:pPr>
      <w:r w:rsidRPr="00893530">
        <w:rPr>
          <w:rFonts w:ascii="Arial" w:eastAsia="Times New Roman" w:hAnsi="Arial" w:cs="Arial"/>
          <w:color w:val="555555"/>
        </w:rPr>
        <w:t>Comment on use of particular skills</w:t>
      </w:r>
    </w:p>
    <w:p w:rsidR="00893530" w:rsidRPr="00893530" w:rsidRDefault="00893530" w:rsidP="00893530">
      <w:pPr>
        <w:numPr>
          <w:ilvl w:val="0"/>
          <w:numId w:val="4"/>
        </w:numPr>
        <w:shd w:val="clear" w:color="auto" w:fill="FFFFFF"/>
        <w:spacing w:after="72" w:line="408" w:lineRule="atLeast"/>
        <w:jc w:val="both"/>
        <w:textAlignment w:val="baseline"/>
        <w:rPr>
          <w:rFonts w:ascii="Arial" w:eastAsia="Times New Roman" w:hAnsi="Arial" w:cs="Arial"/>
          <w:color w:val="555555"/>
        </w:rPr>
      </w:pPr>
      <w:r w:rsidRPr="00893530">
        <w:rPr>
          <w:rFonts w:ascii="Arial" w:eastAsia="Times New Roman" w:hAnsi="Arial" w:cs="Arial"/>
          <w:color w:val="555555"/>
        </w:rPr>
        <w:t>Be encouraging and friendly!</w:t>
      </w:r>
    </w:p>
    <w:p w:rsidR="00C83C58" w:rsidRDefault="00C83C58" w:rsidP="00893530">
      <w:pPr>
        <w:shd w:val="clear" w:color="auto" w:fill="FFFFFF"/>
        <w:textAlignment w:val="baseline"/>
        <w:outlineLvl w:val="2"/>
        <w:rPr>
          <w:rFonts w:ascii="Helvetica" w:eastAsia="Times New Roman" w:hAnsi="Helvetica" w:cs="Times New Roman"/>
          <w:color w:val="333333"/>
          <w:sz w:val="30"/>
          <w:szCs w:val="30"/>
        </w:rPr>
      </w:pPr>
    </w:p>
    <w:p w:rsidR="00893530" w:rsidRPr="00893530" w:rsidRDefault="00893530" w:rsidP="00893530">
      <w:pPr>
        <w:shd w:val="clear" w:color="auto" w:fill="FFFFFF"/>
        <w:textAlignment w:val="baseline"/>
        <w:outlineLvl w:val="2"/>
        <w:rPr>
          <w:rFonts w:ascii="Helvetica" w:eastAsia="Times New Roman" w:hAnsi="Helvetica" w:cs="Times New Roman"/>
          <w:color w:val="333333"/>
          <w:sz w:val="30"/>
          <w:szCs w:val="30"/>
        </w:rPr>
      </w:pPr>
      <w:r w:rsidRPr="00893530">
        <w:rPr>
          <w:rFonts w:ascii="Helvetica" w:eastAsia="Times New Roman" w:hAnsi="Helvetica" w:cs="Times New Roman"/>
          <w:color w:val="333333"/>
          <w:sz w:val="30"/>
          <w:szCs w:val="30"/>
        </w:rPr>
        <w:t>Balancing tutor/student contributions</w:t>
      </w:r>
    </w:p>
    <w:p w:rsidR="00893530" w:rsidRPr="00893530" w:rsidRDefault="00893530" w:rsidP="00893530">
      <w:pPr>
        <w:numPr>
          <w:ilvl w:val="0"/>
          <w:numId w:val="5"/>
        </w:numPr>
        <w:shd w:val="clear" w:color="auto" w:fill="FFFFFF"/>
        <w:spacing w:after="72" w:line="408" w:lineRule="atLeast"/>
        <w:jc w:val="both"/>
        <w:textAlignment w:val="baseline"/>
        <w:rPr>
          <w:rFonts w:ascii="Arial" w:eastAsia="Times New Roman" w:hAnsi="Arial" w:cs="Arial"/>
          <w:color w:val="555555"/>
        </w:rPr>
      </w:pPr>
      <w:r w:rsidRPr="00893530">
        <w:rPr>
          <w:rFonts w:ascii="Arial" w:eastAsia="Times New Roman" w:hAnsi="Arial" w:cs="Arial"/>
          <w:color w:val="555555"/>
        </w:rPr>
        <w:t>Review how often you intervene</w:t>
      </w:r>
    </w:p>
    <w:p w:rsidR="00893530" w:rsidRPr="00893530" w:rsidRDefault="00893530" w:rsidP="00893530">
      <w:pPr>
        <w:numPr>
          <w:ilvl w:val="0"/>
          <w:numId w:val="5"/>
        </w:numPr>
        <w:shd w:val="clear" w:color="auto" w:fill="FFFFFF"/>
        <w:spacing w:after="72" w:line="408" w:lineRule="atLeast"/>
        <w:jc w:val="both"/>
        <w:textAlignment w:val="baseline"/>
        <w:rPr>
          <w:rFonts w:ascii="Arial" w:eastAsia="Times New Roman" w:hAnsi="Arial" w:cs="Arial"/>
          <w:color w:val="555555"/>
        </w:rPr>
      </w:pPr>
      <w:r w:rsidRPr="00893530">
        <w:rPr>
          <w:rFonts w:ascii="Arial" w:eastAsia="Times New Roman" w:hAnsi="Arial" w:cs="Arial"/>
          <w:color w:val="555555"/>
        </w:rPr>
        <w:t>Balance feedback with space</w:t>
      </w:r>
    </w:p>
    <w:p w:rsidR="00893530" w:rsidRDefault="00893530" w:rsidP="00893530">
      <w:pPr>
        <w:numPr>
          <w:ilvl w:val="0"/>
          <w:numId w:val="5"/>
        </w:numPr>
        <w:shd w:val="clear" w:color="auto" w:fill="FFFFFF"/>
        <w:spacing w:after="72" w:line="408" w:lineRule="atLeast"/>
        <w:jc w:val="both"/>
        <w:textAlignment w:val="baseline"/>
        <w:rPr>
          <w:rFonts w:ascii="Arial" w:eastAsia="Times New Roman" w:hAnsi="Arial" w:cs="Arial"/>
          <w:color w:val="555555"/>
        </w:rPr>
      </w:pPr>
      <w:r w:rsidRPr="00893530">
        <w:rPr>
          <w:rFonts w:ascii="Arial" w:eastAsia="Times New Roman" w:hAnsi="Arial" w:cs="Arial"/>
          <w:color w:val="555555"/>
        </w:rPr>
        <w:t>Encourage quiet students, but don't overpower them</w:t>
      </w:r>
    </w:p>
    <w:p w:rsidR="00C83C58" w:rsidRDefault="00C83C58" w:rsidP="00893530">
      <w:pPr>
        <w:shd w:val="clear" w:color="auto" w:fill="FFFFFF"/>
        <w:textAlignment w:val="baseline"/>
        <w:outlineLvl w:val="1"/>
        <w:rPr>
          <w:rFonts w:ascii="Helvetica" w:eastAsia="Times New Roman" w:hAnsi="Helvetica" w:cs="Times New Roman"/>
          <w:color w:val="333333"/>
          <w:sz w:val="30"/>
          <w:szCs w:val="30"/>
        </w:rPr>
      </w:pPr>
    </w:p>
    <w:p w:rsidR="00893530" w:rsidRPr="00893530" w:rsidRDefault="00893530" w:rsidP="00893530">
      <w:pPr>
        <w:shd w:val="clear" w:color="auto" w:fill="FFFFFF"/>
        <w:textAlignment w:val="baseline"/>
        <w:outlineLvl w:val="1"/>
        <w:rPr>
          <w:rFonts w:ascii="Helvetica" w:eastAsia="Times New Roman" w:hAnsi="Helvetica" w:cs="Times New Roman"/>
          <w:color w:val="333333"/>
          <w:sz w:val="30"/>
          <w:szCs w:val="30"/>
        </w:rPr>
      </w:pPr>
      <w:r w:rsidRPr="00893530">
        <w:rPr>
          <w:rFonts w:ascii="Helvetica" w:eastAsia="Times New Roman" w:hAnsi="Helvetica" w:cs="Times New Roman"/>
          <w:color w:val="333333"/>
          <w:sz w:val="30"/>
          <w:szCs w:val="30"/>
        </w:rPr>
        <w:t>Not contributing</w:t>
      </w:r>
    </w:p>
    <w:p w:rsidR="00893530" w:rsidRDefault="00893530" w:rsidP="00893530">
      <w:pPr>
        <w:pStyle w:val="ListParagraph"/>
        <w:numPr>
          <w:ilvl w:val="0"/>
          <w:numId w:val="5"/>
        </w:numPr>
        <w:shd w:val="clear" w:color="auto" w:fill="FFFFFF"/>
        <w:spacing w:line="432" w:lineRule="atLeast"/>
        <w:jc w:val="both"/>
        <w:textAlignment w:val="baseline"/>
        <w:rPr>
          <w:rFonts w:ascii="Arial" w:hAnsi="Arial" w:cs="Arial"/>
          <w:color w:val="303030"/>
        </w:rPr>
      </w:pPr>
      <w:r w:rsidRPr="00893530">
        <w:rPr>
          <w:rFonts w:ascii="Arial" w:hAnsi="Arial" w:cs="Arial"/>
          <w:color w:val="303030"/>
        </w:rPr>
        <w:t>Avoid spelling out the answer to an unresponsive student. Instead, try framing the question in a different way. Give some encouragement: students can become disheartened and cease trying if they think their efforts are futile. Re-evaluate the task you are setting them and make sure it's manageable.</w:t>
      </w:r>
    </w:p>
    <w:p w:rsidR="00893530" w:rsidRPr="00893530" w:rsidRDefault="00893530" w:rsidP="00893530">
      <w:pPr>
        <w:pStyle w:val="ListParagraph"/>
        <w:shd w:val="clear" w:color="auto" w:fill="FFFFFF"/>
        <w:spacing w:line="432" w:lineRule="atLeast"/>
        <w:jc w:val="both"/>
        <w:textAlignment w:val="baseline"/>
        <w:rPr>
          <w:rFonts w:ascii="Arial" w:hAnsi="Arial" w:cs="Arial"/>
          <w:color w:val="303030"/>
        </w:rPr>
      </w:pPr>
    </w:p>
    <w:p w:rsidR="00893530" w:rsidRPr="00893530" w:rsidRDefault="00893530" w:rsidP="00893530">
      <w:pPr>
        <w:shd w:val="clear" w:color="auto" w:fill="FFFFFF"/>
        <w:textAlignment w:val="baseline"/>
        <w:outlineLvl w:val="2"/>
        <w:rPr>
          <w:rFonts w:ascii="Helvetica" w:eastAsia="Times New Roman" w:hAnsi="Helvetica" w:cs="Times New Roman"/>
          <w:color w:val="333333"/>
          <w:sz w:val="30"/>
          <w:szCs w:val="30"/>
        </w:rPr>
      </w:pPr>
      <w:r w:rsidRPr="00893530">
        <w:rPr>
          <w:rFonts w:ascii="Helvetica" w:eastAsia="Times New Roman" w:hAnsi="Helvetica" w:cs="Times New Roman"/>
          <w:color w:val="333333"/>
          <w:sz w:val="30"/>
          <w:szCs w:val="30"/>
        </w:rPr>
        <w:t>Closing lessons</w:t>
      </w:r>
    </w:p>
    <w:p w:rsidR="00893530" w:rsidRPr="00893530" w:rsidRDefault="00893530" w:rsidP="00893530">
      <w:pPr>
        <w:shd w:val="clear" w:color="auto" w:fill="FFFFFF"/>
        <w:spacing w:line="432" w:lineRule="atLeast"/>
        <w:jc w:val="both"/>
        <w:textAlignment w:val="baseline"/>
        <w:rPr>
          <w:rFonts w:ascii="Arial" w:hAnsi="Arial" w:cs="Arial"/>
          <w:color w:val="303030"/>
        </w:rPr>
      </w:pPr>
      <w:r w:rsidRPr="00893530">
        <w:rPr>
          <w:rFonts w:ascii="Arial" w:hAnsi="Arial" w:cs="Arial"/>
          <w:color w:val="303030"/>
        </w:rPr>
        <w:t xml:space="preserve">To determine how your student feels the lessons </w:t>
      </w:r>
      <w:r>
        <w:rPr>
          <w:rFonts w:ascii="Arial" w:hAnsi="Arial" w:cs="Arial"/>
          <w:color w:val="303030"/>
        </w:rPr>
        <w:t xml:space="preserve">are progressing, ask </w:t>
      </w:r>
      <w:r w:rsidRPr="00893530">
        <w:rPr>
          <w:rFonts w:ascii="Arial" w:hAnsi="Arial" w:cs="Arial"/>
          <w:color w:val="303030"/>
        </w:rPr>
        <w:t>questions such as these:</w:t>
      </w:r>
    </w:p>
    <w:p w:rsidR="00893530" w:rsidRPr="00893530" w:rsidRDefault="00893530" w:rsidP="00893530">
      <w:pPr>
        <w:numPr>
          <w:ilvl w:val="0"/>
          <w:numId w:val="6"/>
        </w:numPr>
        <w:shd w:val="clear" w:color="auto" w:fill="FFFFFF"/>
        <w:spacing w:line="408" w:lineRule="atLeast"/>
        <w:jc w:val="both"/>
        <w:textAlignment w:val="baseline"/>
        <w:rPr>
          <w:rFonts w:ascii="Arial" w:eastAsia="Times New Roman" w:hAnsi="Arial" w:cs="Arial"/>
          <w:color w:val="555555"/>
        </w:rPr>
      </w:pPr>
      <w:r w:rsidRPr="00893530">
        <w:rPr>
          <w:rFonts w:ascii="Arial" w:eastAsia="Times New Roman" w:hAnsi="Arial" w:cs="Arial"/>
          <w:i/>
          <w:iCs/>
          <w:color w:val="555555"/>
          <w:bdr w:val="none" w:sz="0" w:space="0" w:color="auto" w:frame="1"/>
        </w:rPr>
        <w:t>What has been the most significant thing you've learned today?</w:t>
      </w:r>
    </w:p>
    <w:p w:rsidR="00893530" w:rsidRPr="00893530" w:rsidRDefault="00893530" w:rsidP="00893530">
      <w:pPr>
        <w:numPr>
          <w:ilvl w:val="0"/>
          <w:numId w:val="6"/>
        </w:numPr>
        <w:shd w:val="clear" w:color="auto" w:fill="FFFFFF"/>
        <w:spacing w:line="408" w:lineRule="atLeast"/>
        <w:jc w:val="both"/>
        <w:textAlignment w:val="baseline"/>
        <w:rPr>
          <w:rFonts w:ascii="Arial" w:eastAsia="Times New Roman" w:hAnsi="Arial" w:cs="Arial"/>
          <w:color w:val="555555"/>
        </w:rPr>
      </w:pPr>
      <w:r w:rsidRPr="00893530">
        <w:rPr>
          <w:rFonts w:ascii="Arial" w:eastAsia="Times New Roman" w:hAnsi="Arial" w:cs="Arial"/>
          <w:i/>
          <w:iCs/>
          <w:color w:val="555555"/>
          <w:bdr w:val="none" w:sz="0" w:space="0" w:color="auto" w:frame="1"/>
        </w:rPr>
        <w:t>Do you have any questions after today's lesson?</w:t>
      </w:r>
    </w:p>
    <w:p w:rsidR="00893530" w:rsidRDefault="00893530" w:rsidP="00893530">
      <w:pPr>
        <w:shd w:val="clear" w:color="auto" w:fill="FFFFFF"/>
        <w:spacing w:line="432" w:lineRule="atLeast"/>
        <w:jc w:val="both"/>
        <w:textAlignment w:val="baseline"/>
        <w:rPr>
          <w:rFonts w:ascii="Arial" w:hAnsi="Arial" w:cs="Arial"/>
          <w:color w:val="303030"/>
        </w:rPr>
      </w:pPr>
      <w:r>
        <w:rPr>
          <w:rFonts w:ascii="Arial" w:hAnsi="Arial" w:cs="Arial"/>
          <w:color w:val="303030"/>
        </w:rPr>
        <w:t>H</w:t>
      </w:r>
      <w:r w:rsidR="00C83C58">
        <w:rPr>
          <w:rFonts w:ascii="Arial" w:hAnsi="Arial" w:cs="Arial"/>
          <w:color w:val="303030"/>
        </w:rPr>
        <w:t>omework for your</w:t>
      </w:r>
      <w:r w:rsidRPr="00893530">
        <w:rPr>
          <w:rFonts w:ascii="Arial" w:hAnsi="Arial" w:cs="Arial"/>
          <w:color w:val="303030"/>
        </w:rPr>
        <w:t xml:space="preserve"> student must ultimately be decided on their terms.</w:t>
      </w:r>
      <w:r>
        <w:rPr>
          <w:rFonts w:ascii="Arial" w:hAnsi="Arial" w:cs="Arial"/>
          <w:color w:val="303030"/>
        </w:rPr>
        <w:t xml:space="preserve"> Encourage but do not demand homework, especially at VCE level as students </w:t>
      </w:r>
      <w:r w:rsidR="00C83C58">
        <w:rPr>
          <w:rFonts w:ascii="Arial" w:hAnsi="Arial" w:cs="Arial"/>
          <w:color w:val="303030"/>
        </w:rPr>
        <w:t xml:space="preserve">often </w:t>
      </w:r>
      <w:r>
        <w:rPr>
          <w:rFonts w:ascii="Arial" w:hAnsi="Arial" w:cs="Arial"/>
          <w:color w:val="303030"/>
        </w:rPr>
        <w:t>have enough homework assigned by their teachers at school.</w:t>
      </w:r>
    </w:p>
    <w:p w:rsidR="00893530" w:rsidRPr="00893530" w:rsidRDefault="00893530" w:rsidP="00893530">
      <w:pPr>
        <w:shd w:val="clear" w:color="auto" w:fill="FFFFFF"/>
        <w:spacing w:line="432" w:lineRule="atLeast"/>
        <w:jc w:val="both"/>
        <w:textAlignment w:val="baseline"/>
        <w:rPr>
          <w:rFonts w:ascii="Arial" w:hAnsi="Arial" w:cs="Arial"/>
          <w:color w:val="303030"/>
        </w:rPr>
      </w:pPr>
    </w:p>
    <w:p w:rsidR="00893530" w:rsidRPr="00893530" w:rsidRDefault="00893530" w:rsidP="00893530">
      <w:pPr>
        <w:shd w:val="clear" w:color="auto" w:fill="FFFFFF"/>
        <w:textAlignment w:val="baseline"/>
        <w:outlineLvl w:val="1"/>
        <w:rPr>
          <w:rFonts w:ascii="Helvetica" w:eastAsia="Times New Roman" w:hAnsi="Helvetica" w:cs="Times New Roman"/>
          <w:color w:val="333333"/>
          <w:sz w:val="30"/>
          <w:szCs w:val="30"/>
        </w:rPr>
      </w:pPr>
      <w:r w:rsidRPr="00893530">
        <w:rPr>
          <w:rFonts w:ascii="Helvetica" w:eastAsia="Times New Roman" w:hAnsi="Helvetica" w:cs="Times New Roman"/>
          <w:color w:val="333333"/>
          <w:sz w:val="30"/>
          <w:szCs w:val="30"/>
        </w:rPr>
        <w:t>Potential student anxieties</w:t>
      </w:r>
    </w:p>
    <w:p w:rsidR="00893530" w:rsidRPr="00C83C58" w:rsidRDefault="00893530" w:rsidP="00C83C58">
      <w:pPr>
        <w:pStyle w:val="ListParagraph"/>
        <w:numPr>
          <w:ilvl w:val="0"/>
          <w:numId w:val="8"/>
        </w:numPr>
        <w:shd w:val="clear" w:color="auto" w:fill="FFFFFF"/>
        <w:spacing w:after="72" w:line="408" w:lineRule="atLeast"/>
        <w:jc w:val="both"/>
        <w:textAlignment w:val="baseline"/>
        <w:rPr>
          <w:rFonts w:ascii="Arial" w:eastAsia="Times New Roman" w:hAnsi="Arial" w:cs="Arial"/>
          <w:color w:val="555555"/>
        </w:rPr>
      </w:pPr>
      <w:r w:rsidRPr="00C83C58">
        <w:rPr>
          <w:rFonts w:ascii="Arial" w:eastAsia="Times New Roman" w:hAnsi="Arial" w:cs="Arial"/>
          <w:color w:val="555555"/>
        </w:rPr>
        <w:t xml:space="preserve">Your student may struggle to express exactly what they are looking to gain from lessons, so help them feel confident about their ability to achieve their goals. It is essential to agree on realistic targets based on </w:t>
      </w:r>
      <w:r w:rsidRPr="00C83C58">
        <w:rPr>
          <w:rFonts w:ascii="Arial" w:eastAsia="Times New Roman" w:hAnsi="Arial" w:cs="Arial"/>
          <w:color w:val="555555"/>
        </w:rPr>
        <w:lastRenderedPageBreak/>
        <w:t>what they are ultimately hoping to achieve. If a student finds it difficult to articulate what they are aiming towards, avoid the kind of 'why' questions that can make someone feel on the spot.</w:t>
      </w:r>
    </w:p>
    <w:p w:rsidR="00893530" w:rsidRPr="00C83C58" w:rsidRDefault="00893530" w:rsidP="00C83C58">
      <w:pPr>
        <w:pStyle w:val="ListParagraph"/>
        <w:numPr>
          <w:ilvl w:val="0"/>
          <w:numId w:val="8"/>
        </w:numPr>
        <w:shd w:val="clear" w:color="auto" w:fill="FFFFFF"/>
        <w:spacing w:after="72" w:line="408" w:lineRule="atLeast"/>
        <w:jc w:val="both"/>
        <w:textAlignment w:val="baseline"/>
        <w:rPr>
          <w:rFonts w:ascii="Arial" w:eastAsia="Times New Roman" w:hAnsi="Arial" w:cs="Arial"/>
          <w:color w:val="555555"/>
        </w:rPr>
      </w:pPr>
      <w:r w:rsidRPr="00C83C58">
        <w:rPr>
          <w:rFonts w:ascii="Arial" w:eastAsia="Times New Roman" w:hAnsi="Arial" w:cs="Arial"/>
          <w:color w:val="555555"/>
        </w:rPr>
        <w:t>Your student may feel obliged to defer to you. Your student may be a little intimidated: you should try to encourage them to express their opinions to build confidence</w:t>
      </w:r>
      <w:r w:rsidR="00C83C58">
        <w:rPr>
          <w:rFonts w:ascii="Arial" w:eastAsia="Times New Roman" w:hAnsi="Arial" w:cs="Arial"/>
          <w:color w:val="555555"/>
        </w:rPr>
        <w:t>, but don’t be overbearing.  If they don’t have an answer to a question for instance, ask</w:t>
      </w:r>
      <w:r w:rsidR="00775F3C">
        <w:rPr>
          <w:rFonts w:ascii="Arial" w:eastAsia="Times New Roman" w:hAnsi="Arial" w:cs="Arial"/>
          <w:color w:val="555555"/>
        </w:rPr>
        <w:t xml:space="preserve"> it in a different way or ask a different question.</w:t>
      </w:r>
      <w:r w:rsidRPr="00C83C58">
        <w:rPr>
          <w:rFonts w:ascii="Arial" w:eastAsia="Times New Roman" w:hAnsi="Arial" w:cs="Arial"/>
          <w:color w:val="555555"/>
        </w:rPr>
        <w:t xml:space="preserve"> One-to-one sessions, whilst very useful because of </w:t>
      </w:r>
      <w:proofErr w:type="gramStart"/>
      <w:r w:rsidRPr="00C83C58">
        <w:rPr>
          <w:rFonts w:ascii="Arial" w:eastAsia="Times New Roman" w:hAnsi="Arial" w:cs="Arial"/>
          <w:color w:val="555555"/>
        </w:rPr>
        <w:t>their</w:t>
      </w:r>
      <w:proofErr w:type="gramEnd"/>
      <w:r w:rsidRPr="00C83C58">
        <w:rPr>
          <w:rFonts w:ascii="Arial" w:eastAsia="Times New Roman" w:hAnsi="Arial" w:cs="Arial"/>
          <w:color w:val="555555"/>
        </w:rPr>
        <w:t xml:space="preserve"> intensity may also be a little overwhelming to someone who is not used to being in the spotlight. </w:t>
      </w:r>
    </w:p>
    <w:p w:rsidR="00893530" w:rsidRPr="00C83C58" w:rsidRDefault="00893530" w:rsidP="00C83C58">
      <w:pPr>
        <w:pStyle w:val="ListParagraph"/>
        <w:numPr>
          <w:ilvl w:val="0"/>
          <w:numId w:val="8"/>
        </w:numPr>
        <w:shd w:val="clear" w:color="auto" w:fill="FFFFFF"/>
        <w:spacing w:after="72" w:line="408" w:lineRule="atLeast"/>
        <w:jc w:val="both"/>
        <w:textAlignment w:val="baseline"/>
        <w:rPr>
          <w:rFonts w:ascii="Arial" w:eastAsia="Times New Roman" w:hAnsi="Arial" w:cs="Arial"/>
          <w:color w:val="555555"/>
        </w:rPr>
      </w:pPr>
      <w:r w:rsidRPr="00C83C58">
        <w:rPr>
          <w:rFonts w:ascii="Arial" w:eastAsia="Times New Roman" w:hAnsi="Arial" w:cs="Arial"/>
          <w:color w:val="555555"/>
        </w:rPr>
        <w:t>At times your student may see you as an assessor. If you're coaching your student towards an exam, the key here is to be open, friendly, to encourage the student's confidence and to make your style of teaching non-confrontational. Take care so that a student feels readily able to express any lack of confidence without feeling at all threatened. Always aim to identify what they’re good at; encouraging the knowledge and understanding they have, will help overcome their feelings of doubt in other areas.</w:t>
      </w:r>
    </w:p>
    <w:p w:rsidR="00893530" w:rsidRDefault="00893530" w:rsidP="00C83C58">
      <w:pPr>
        <w:pStyle w:val="ListParagraph"/>
        <w:numPr>
          <w:ilvl w:val="0"/>
          <w:numId w:val="8"/>
        </w:numPr>
        <w:shd w:val="clear" w:color="auto" w:fill="FFFFFF"/>
        <w:spacing w:after="72" w:line="408" w:lineRule="atLeast"/>
        <w:jc w:val="both"/>
        <w:textAlignment w:val="baseline"/>
        <w:rPr>
          <w:rFonts w:ascii="Arial" w:eastAsia="Times New Roman" w:hAnsi="Arial" w:cs="Arial"/>
          <w:color w:val="555555"/>
        </w:rPr>
      </w:pPr>
      <w:r w:rsidRPr="00C83C58">
        <w:rPr>
          <w:rFonts w:ascii="Arial" w:eastAsia="Times New Roman" w:hAnsi="Arial" w:cs="Arial"/>
          <w:color w:val="555555"/>
        </w:rPr>
        <w:t xml:space="preserve">Your student may be confused as to how to work together with a tutor in a lesson, having never had a one-to-one </w:t>
      </w:r>
      <w:r w:rsidR="00775F3C">
        <w:rPr>
          <w:rFonts w:ascii="Arial" w:eastAsia="Times New Roman" w:hAnsi="Arial" w:cs="Arial"/>
          <w:color w:val="555555"/>
        </w:rPr>
        <w:t xml:space="preserve">tutoring session </w:t>
      </w:r>
      <w:r w:rsidRPr="00C83C58">
        <w:rPr>
          <w:rFonts w:ascii="Arial" w:eastAsia="Times New Roman" w:hAnsi="Arial" w:cs="Arial"/>
          <w:color w:val="555555"/>
        </w:rPr>
        <w:t>before. Whilst some people may quickly take the lead and specify what they want from lessons, others will be unsure and will look to you to establish a power dynamic. Here, informal feedback is essential so you are aware if the student feels they are not getting what they need.</w:t>
      </w:r>
    </w:p>
    <w:p w:rsidR="004963BB" w:rsidRPr="004963BB" w:rsidRDefault="004963BB" w:rsidP="004963BB">
      <w:pPr>
        <w:shd w:val="clear" w:color="auto" w:fill="FFFFFF"/>
        <w:spacing w:after="72" w:line="408" w:lineRule="atLeast"/>
        <w:jc w:val="both"/>
        <w:textAlignment w:val="baseline"/>
        <w:rPr>
          <w:rFonts w:ascii="Arial" w:eastAsia="Times New Roman" w:hAnsi="Arial" w:cs="Arial"/>
          <w:color w:val="555555"/>
        </w:rPr>
      </w:pPr>
    </w:p>
    <w:p w:rsidR="004963BB" w:rsidRPr="004963BB" w:rsidRDefault="004963BB" w:rsidP="004963BB">
      <w:pPr>
        <w:pStyle w:val="ListParagraph"/>
        <w:rPr>
          <w:b/>
          <w:bCs/>
          <w:noProof/>
          <w:sz w:val="20"/>
          <w:szCs w:val="20"/>
          <w:lang w:eastAsia="en-AU"/>
        </w:rPr>
      </w:pPr>
      <w:r>
        <w:rPr>
          <w:b/>
          <w:bCs/>
          <w:noProof/>
          <w:sz w:val="20"/>
          <w:szCs w:val="20"/>
          <w:lang w:eastAsia="en-AU"/>
        </w:rPr>
        <w:t xml:space="preserve">                                                         </w:t>
      </w:r>
      <w:r>
        <w:rPr>
          <w:noProof/>
          <w:lang w:val="en-US"/>
        </w:rPr>
        <w:drawing>
          <wp:inline distT="0" distB="0" distL="0" distR="0" wp14:anchorId="33EC8B5A" wp14:editId="14AAD59D">
            <wp:extent cx="1143000" cy="98552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9782" cy="991368"/>
                    </a:xfrm>
                    <a:prstGeom prst="rect">
                      <a:avLst/>
                    </a:prstGeom>
                    <a:noFill/>
                    <a:ln>
                      <a:noFill/>
                    </a:ln>
                  </pic:spPr>
                </pic:pic>
              </a:graphicData>
            </a:graphic>
          </wp:inline>
        </w:drawing>
      </w:r>
    </w:p>
    <w:p w:rsidR="004963BB" w:rsidRPr="004963BB" w:rsidRDefault="004963BB" w:rsidP="004963BB">
      <w:pPr>
        <w:pStyle w:val="ListParagraph"/>
        <w:rPr>
          <w:b/>
          <w:bCs/>
          <w:noProof/>
          <w:sz w:val="20"/>
          <w:szCs w:val="20"/>
          <w:lang w:eastAsia="en-AU"/>
        </w:rPr>
      </w:pPr>
      <w:r>
        <w:rPr>
          <w:noProof/>
          <w:lang w:val="en-US"/>
        </w:rPr>
        <w:drawing>
          <wp:inline distT="0" distB="0" distL="0" distR="0" wp14:anchorId="4C95B602" wp14:editId="26744C6F">
            <wp:extent cx="849654" cy="783959"/>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1536" cy="785696"/>
                    </a:xfrm>
                    <a:prstGeom prst="rect">
                      <a:avLst/>
                    </a:prstGeom>
                    <a:noFill/>
                    <a:ln>
                      <a:noFill/>
                    </a:ln>
                  </pic:spPr>
                </pic:pic>
              </a:graphicData>
            </a:graphic>
          </wp:inline>
        </w:drawing>
      </w:r>
      <w:r w:rsidRPr="004963BB">
        <w:rPr>
          <w:b/>
          <w:bCs/>
          <w:noProof/>
          <w:sz w:val="20"/>
          <w:szCs w:val="20"/>
          <w:lang w:eastAsia="en-AU"/>
        </w:rPr>
        <w:t xml:space="preserve">  </w:t>
      </w:r>
      <w:bookmarkStart w:id="0" w:name="_GoBack"/>
      <w:bookmarkEnd w:id="0"/>
    </w:p>
    <w:p w:rsidR="006122BB" w:rsidRDefault="006122BB"/>
    <w:sectPr w:rsidR="006122BB" w:rsidSect="006122B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D50BD"/>
    <w:multiLevelType w:val="multilevel"/>
    <w:tmpl w:val="3A762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7D208CC"/>
    <w:multiLevelType w:val="multilevel"/>
    <w:tmpl w:val="34FE6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86A350A"/>
    <w:multiLevelType w:val="multilevel"/>
    <w:tmpl w:val="FE827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6D128F3"/>
    <w:multiLevelType w:val="hybridMultilevel"/>
    <w:tmpl w:val="7FE4BF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7D41043"/>
    <w:multiLevelType w:val="multilevel"/>
    <w:tmpl w:val="F4BED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2CF4A36"/>
    <w:multiLevelType w:val="hybridMultilevel"/>
    <w:tmpl w:val="668EE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9024E6"/>
    <w:multiLevelType w:val="multilevel"/>
    <w:tmpl w:val="8CE83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76E0728"/>
    <w:multiLevelType w:val="multilevel"/>
    <w:tmpl w:val="885A4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
  </w:num>
  <w:num w:numId="3">
    <w:abstractNumId w:val="0"/>
  </w:num>
  <w:num w:numId="4">
    <w:abstractNumId w:val="7"/>
  </w:num>
  <w:num w:numId="5">
    <w:abstractNumId w:val="4"/>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530"/>
    <w:rsid w:val="004963BB"/>
    <w:rsid w:val="006122BB"/>
    <w:rsid w:val="00775F3C"/>
    <w:rsid w:val="00893530"/>
    <w:rsid w:val="00C83C5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DB44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93530"/>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893530"/>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89353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3530"/>
    <w:rPr>
      <w:rFonts w:ascii="Times" w:hAnsi="Times"/>
      <w:b/>
      <w:bCs/>
      <w:kern w:val="36"/>
      <w:sz w:val="48"/>
      <w:szCs w:val="48"/>
    </w:rPr>
  </w:style>
  <w:style w:type="character" w:customStyle="1" w:styleId="Heading2Char">
    <w:name w:val="Heading 2 Char"/>
    <w:basedOn w:val="DefaultParagraphFont"/>
    <w:link w:val="Heading2"/>
    <w:uiPriority w:val="9"/>
    <w:rsid w:val="00893530"/>
    <w:rPr>
      <w:rFonts w:ascii="Times" w:hAnsi="Times"/>
      <w:b/>
      <w:bCs/>
      <w:sz w:val="36"/>
      <w:szCs w:val="36"/>
    </w:rPr>
  </w:style>
  <w:style w:type="character" w:customStyle="1" w:styleId="Heading3Char">
    <w:name w:val="Heading 3 Char"/>
    <w:basedOn w:val="DefaultParagraphFont"/>
    <w:link w:val="Heading3"/>
    <w:uiPriority w:val="9"/>
    <w:rsid w:val="00893530"/>
    <w:rPr>
      <w:rFonts w:ascii="Times" w:hAnsi="Times"/>
      <w:b/>
      <w:bCs/>
      <w:sz w:val="27"/>
      <w:szCs w:val="27"/>
    </w:rPr>
  </w:style>
  <w:style w:type="paragraph" w:styleId="NormalWeb">
    <w:name w:val="Normal (Web)"/>
    <w:basedOn w:val="Normal"/>
    <w:uiPriority w:val="99"/>
    <w:semiHidden/>
    <w:unhideWhenUsed/>
    <w:rsid w:val="00893530"/>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893530"/>
    <w:pPr>
      <w:ind w:left="720"/>
      <w:contextualSpacing/>
    </w:pPr>
  </w:style>
  <w:style w:type="paragraph" w:styleId="BalloonText">
    <w:name w:val="Balloon Text"/>
    <w:basedOn w:val="Normal"/>
    <w:link w:val="BalloonTextChar"/>
    <w:uiPriority w:val="99"/>
    <w:semiHidden/>
    <w:unhideWhenUsed/>
    <w:rsid w:val="00C83C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3C5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93530"/>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893530"/>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89353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3530"/>
    <w:rPr>
      <w:rFonts w:ascii="Times" w:hAnsi="Times"/>
      <w:b/>
      <w:bCs/>
      <w:kern w:val="36"/>
      <w:sz w:val="48"/>
      <w:szCs w:val="48"/>
    </w:rPr>
  </w:style>
  <w:style w:type="character" w:customStyle="1" w:styleId="Heading2Char">
    <w:name w:val="Heading 2 Char"/>
    <w:basedOn w:val="DefaultParagraphFont"/>
    <w:link w:val="Heading2"/>
    <w:uiPriority w:val="9"/>
    <w:rsid w:val="00893530"/>
    <w:rPr>
      <w:rFonts w:ascii="Times" w:hAnsi="Times"/>
      <w:b/>
      <w:bCs/>
      <w:sz w:val="36"/>
      <w:szCs w:val="36"/>
    </w:rPr>
  </w:style>
  <w:style w:type="character" w:customStyle="1" w:styleId="Heading3Char">
    <w:name w:val="Heading 3 Char"/>
    <w:basedOn w:val="DefaultParagraphFont"/>
    <w:link w:val="Heading3"/>
    <w:uiPriority w:val="9"/>
    <w:rsid w:val="00893530"/>
    <w:rPr>
      <w:rFonts w:ascii="Times" w:hAnsi="Times"/>
      <w:b/>
      <w:bCs/>
      <w:sz w:val="27"/>
      <w:szCs w:val="27"/>
    </w:rPr>
  </w:style>
  <w:style w:type="paragraph" w:styleId="NormalWeb">
    <w:name w:val="Normal (Web)"/>
    <w:basedOn w:val="Normal"/>
    <w:uiPriority w:val="99"/>
    <w:semiHidden/>
    <w:unhideWhenUsed/>
    <w:rsid w:val="00893530"/>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893530"/>
    <w:pPr>
      <w:ind w:left="720"/>
      <w:contextualSpacing/>
    </w:pPr>
  </w:style>
  <w:style w:type="paragraph" w:styleId="BalloonText">
    <w:name w:val="Balloon Text"/>
    <w:basedOn w:val="Normal"/>
    <w:link w:val="BalloonTextChar"/>
    <w:uiPriority w:val="99"/>
    <w:semiHidden/>
    <w:unhideWhenUsed/>
    <w:rsid w:val="00C83C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3C5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568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592</Words>
  <Characters>3375</Characters>
  <Application>Microsoft Macintosh Word</Application>
  <DocSecurity>0</DocSecurity>
  <Lines>28</Lines>
  <Paragraphs>7</Paragraphs>
  <ScaleCrop>false</ScaleCrop>
  <Company>A+  A Tutorials</Company>
  <LinksUpToDate>false</LinksUpToDate>
  <CharactersWithSpaces>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E Remay</dc:creator>
  <cp:keywords/>
  <dc:description/>
  <cp:lastModifiedBy>Agnes E Remay</cp:lastModifiedBy>
  <cp:revision>2</cp:revision>
  <dcterms:created xsi:type="dcterms:W3CDTF">2020-10-01T03:09:00Z</dcterms:created>
  <dcterms:modified xsi:type="dcterms:W3CDTF">2020-10-01T03:09:00Z</dcterms:modified>
</cp:coreProperties>
</file>